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6E" w:rsidRDefault="006148EF" w:rsidP="00D66E6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851674">
        <w:rPr>
          <w:rFonts w:ascii="Calibri" w:hAnsi="Calibri" w:cs="Calibri"/>
          <w:b/>
          <w:sz w:val="24"/>
          <w:szCs w:val="24"/>
        </w:rPr>
        <w:t xml:space="preserve">Technik </w:t>
      </w:r>
      <w:r w:rsidR="007930EE">
        <w:rPr>
          <w:rFonts w:ascii="Calibri" w:hAnsi="Calibri" w:cs="Calibri"/>
          <w:b/>
          <w:sz w:val="24"/>
          <w:szCs w:val="24"/>
        </w:rPr>
        <w:t>i</w:t>
      </w:r>
      <w:r w:rsidR="007930EE" w:rsidRPr="007930EE">
        <w:rPr>
          <w:rFonts w:ascii="Calibri" w:hAnsi="Calibri" w:cs="Calibri"/>
          <w:b/>
          <w:sz w:val="24"/>
          <w:szCs w:val="24"/>
        </w:rPr>
        <w:t>nformatyk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7930EE" w:rsidRDefault="007930EE" w:rsidP="007930EE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7930EE">
        <w:rPr>
          <w:rFonts w:ascii="Calibri" w:hAnsi="Calibri" w:cs="Calibri"/>
          <w:b/>
          <w:sz w:val="24"/>
          <w:szCs w:val="24"/>
        </w:rPr>
        <w:t>INF.02. Administracja i ekspl</w:t>
      </w:r>
      <w:r>
        <w:rPr>
          <w:rFonts w:ascii="Calibri" w:hAnsi="Calibri" w:cs="Calibri"/>
          <w:b/>
          <w:sz w:val="24"/>
          <w:szCs w:val="24"/>
        </w:rPr>
        <w:t>oatacja systemów komputerowych, urządzeń peryferyjnych</w:t>
      </w:r>
    </w:p>
    <w:p w:rsidR="004702D1" w:rsidRDefault="007930EE" w:rsidP="007930EE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</w:t>
      </w:r>
      <w:bookmarkStart w:id="0" w:name="_GoBack"/>
      <w:bookmarkEnd w:id="0"/>
      <w:r w:rsidRPr="007930EE">
        <w:rPr>
          <w:rFonts w:ascii="Calibri" w:hAnsi="Calibri" w:cs="Calibri"/>
          <w:b/>
          <w:sz w:val="24"/>
          <w:szCs w:val="24"/>
        </w:rPr>
        <w:t>i lokalnych sieci komputerowych</w:t>
      </w:r>
    </w:p>
    <w:p w:rsidR="00851674" w:rsidRPr="004A7135" w:rsidRDefault="007930EE" w:rsidP="007930EE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7930EE">
        <w:rPr>
          <w:rFonts w:ascii="Calibri" w:hAnsi="Calibri" w:cs="Calibri"/>
          <w:b/>
          <w:sz w:val="24"/>
          <w:szCs w:val="24"/>
        </w:rPr>
        <w:t>INF.03. Tworzenie i administrowanie stronami i aplikacjami internetowymi oraz bazami danych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>miesiąc, 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</w:t>
            </w:r>
            <w:r w:rsidR="002847A7">
              <w:t xml:space="preserve">e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57" w:rsidRDefault="003F3057" w:rsidP="005D79B5">
      <w:r>
        <w:separator/>
      </w:r>
    </w:p>
  </w:endnote>
  <w:endnote w:type="continuationSeparator" w:id="0">
    <w:p w:rsidR="003F3057" w:rsidRDefault="003F3057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E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57" w:rsidRDefault="003F3057" w:rsidP="005D79B5">
      <w:r>
        <w:separator/>
      </w:r>
    </w:p>
  </w:footnote>
  <w:footnote w:type="continuationSeparator" w:id="0">
    <w:p w:rsidR="003F3057" w:rsidRDefault="003F3057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 xml:space="preserve">ul.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3057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90F3A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7930EE"/>
    <w:rsid w:val="0082722C"/>
    <w:rsid w:val="008302B7"/>
    <w:rsid w:val="008420D0"/>
    <w:rsid w:val="00851674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6302A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351A"/>
    <w:rsid w:val="00D51DE9"/>
    <w:rsid w:val="00D534F0"/>
    <w:rsid w:val="00D66E6E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F9C8B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2023-02-01T15:19:00Z</dcterms:created>
  <dcterms:modified xsi:type="dcterms:W3CDTF">2023-02-01T15:19:00Z</dcterms:modified>
</cp:coreProperties>
</file>